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F8033" w14:textId="77777777" w:rsidR="00161AC8" w:rsidRDefault="00BD560F" w:rsidP="00BD560F">
      <w:pPr>
        <w:tabs>
          <w:tab w:val="center" w:pos="5233"/>
        </w:tabs>
        <w:rPr>
          <w:rFonts w:ascii="Calibri" w:eastAsia="Calibri" w:hAnsi="Calibri" w:cs="Calibri"/>
          <w:sz w:val="21"/>
          <w:szCs w:val="21"/>
        </w:rPr>
      </w:pPr>
      <w:bookmarkStart w:id="0" w:name="_GoBack"/>
      <w:bookmarkEnd w:id="0"/>
      <w:r>
        <w:rPr>
          <w:sz w:val="42"/>
          <w:szCs w:val="42"/>
        </w:rPr>
        <w:tab/>
      </w:r>
      <w:r w:rsidR="0032447D">
        <w:rPr>
          <w:sz w:val="42"/>
          <w:szCs w:val="42"/>
        </w:rPr>
        <w:t>ADAM JAIMES REY</w:t>
      </w:r>
    </w:p>
    <w:p w14:paraId="6B25EA5C" w14:textId="77777777" w:rsidR="00161AC8" w:rsidRDefault="0032447D">
      <w:pPr>
        <w:jc w:val="center"/>
        <w:rPr>
          <w:rFonts w:ascii="Calibri" w:eastAsia="Calibri" w:hAnsi="Calibri" w:cs="Calibri"/>
          <w:color w:val="1155CC"/>
          <w:sz w:val="21"/>
          <w:szCs w:val="21"/>
        </w:rPr>
      </w:pPr>
      <w:r>
        <w:rPr>
          <w:rFonts w:ascii="Calibri" w:eastAsia="Calibri" w:hAnsi="Calibri" w:cs="Calibri"/>
          <w:color w:val="808080"/>
          <w:sz w:val="21"/>
          <w:szCs w:val="21"/>
        </w:rPr>
        <w:t xml:space="preserve">T: +0034 684300444 – E: </w:t>
      </w:r>
      <w:r>
        <w:rPr>
          <w:rFonts w:ascii="Calibri" w:eastAsia="Calibri" w:hAnsi="Calibri" w:cs="Calibri"/>
          <w:color w:val="1155CC"/>
          <w:sz w:val="21"/>
          <w:szCs w:val="21"/>
        </w:rPr>
        <w:t>adamjaimesrey@gmail.com</w:t>
      </w:r>
    </w:p>
    <w:p w14:paraId="289CB05A" w14:textId="77777777" w:rsidR="00161AC8" w:rsidRDefault="0032447D">
      <w:pPr>
        <w:jc w:val="center"/>
        <w:rPr>
          <w:color w:val="808080"/>
          <w:sz w:val="42"/>
          <w:szCs w:val="42"/>
        </w:rPr>
      </w:pPr>
      <w:r>
        <w:rPr>
          <w:rFonts w:ascii="Calibri" w:eastAsia="Calibri" w:hAnsi="Calibri" w:cs="Calibri"/>
          <w:color w:val="808080"/>
          <w:sz w:val="21"/>
          <w:szCs w:val="21"/>
        </w:rPr>
        <w:t>Calle Algas Marinas, 3. Piso 1B. - 03540 Alicante, España</w:t>
      </w:r>
    </w:p>
    <w:p w14:paraId="1E2639F3" w14:textId="77777777" w:rsidR="00161AC8" w:rsidRDefault="00161AC8">
      <w:pPr>
        <w:rPr>
          <w:rFonts w:ascii="Calibri" w:eastAsia="Calibri" w:hAnsi="Calibri" w:cs="Calibri"/>
          <w:b/>
          <w:sz w:val="22"/>
          <w:szCs w:val="22"/>
        </w:rPr>
      </w:pPr>
    </w:p>
    <w:p w14:paraId="3B89DD2B" w14:textId="77777777" w:rsidR="00161AC8" w:rsidRDefault="0032447D">
      <w:pPr>
        <w:jc w:val="center"/>
        <w:rPr>
          <w:rFonts w:ascii="Calibri" w:eastAsia="Calibri" w:hAnsi="Calibri" w:cs="Calibri"/>
          <w:color w:val="808080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>PERFIL PROFESIONAL: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t xml:space="preserve">Técnico de marketing online y copywriter trilingüe. </w:t>
      </w:r>
    </w:p>
    <w:p w14:paraId="32F695CF" w14:textId="77777777" w:rsidR="00161AC8" w:rsidRDefault="0032447D">
      <w:pPr>
        <w:jc w:val="both"/>
        <w:rPr>
          <w:rFonts w:ascii="Calibri" w:eastAsia="Calibri" w:hAnsi="Calibri" w:cs="Calibri"/>
          <w:smallCaps/>
          <w:color w:val="808080"/>
          <w:sz w:val="28"/>
          <w:szCs w:val="28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24C6583" wp14:editId="07DF2C5C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53975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5980" y="378000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BFBFB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5397500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DE0236" w14:textId="77777777" w:rsidR="00161AC8" w:rsidRDefault="0032447D">
      <w:pPr>
        <w:spacing w:after="200"/>
        <w:jc w:val="both"/>
        <w:rPr>
          <w:rFonts w:ascii="Calibri" w:eastAsia="Calibri" w:hAnsi="Calibri" w:cs="Calibri"/>
          <w:b/>
          <w:smallCaps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>EXPERIENCIA</w:t>
      </w:r>
    </w:p>
    <w:p w14:paraId="3807AD8E" w14:textId="77777777" w:rsidR="00161AC8" w:rsidRDefault="0032447D">
      <w:pPr>
        <w:jc w:val="both"/>
        <w:rPr>
          <w:rFonts w:ascii="Calibri" w:eastAsia="Calibri" w:hAnsi="Calibri" w:cs="Calibri"/>
          <w:b/>
          <w:i/>
          <w:color w:val="808080"/>
          <w:sz w:val="20"/>
          <w:szCs w:val="20"/>
        </w:rPr>
      </w:pPr>
      <w:r>
        <w:rPr>
          <w:rFonts w:ascii="Calibri" w:eastAsia="Calibri" w:hAnsi="Calibri" w:cs="Calibri"/>
          <w:b/>
          <w:i/>
          <w:color w:val="808080"/>
          <w:sz w:val="20"/>
          <w:szCs w:val="20"/>
        </w:rPr>
        <w:t>Noviembre 2016 – Abril 2018.  Torrevieja.</w:t>
      </w:r>
    </w:p>
    <w:p w14:paraId="1999F58F" w14:textId="77777777" w:rsidR="00161AC8" w:rsidRDefault="0032447D">
      <w:pPr>
        <w:pStyle w:val="Heading4"/>
        <w:jc w:val="both"/>
        <w:rPr>
          <w:rFonts w:ascii="Calibri" w:eastAsia="Calibri" w:hAnsi="Calibri" w:cs="Calibri"/>
          <w:b/>
          <w:color w:val="808080"/>
        </w:rPr>
      </w:pPr>
      <w:bookmarkStart w:id="1" w:name="_gfrcky5yhp1e" w:colFirst="0" w:colLast="0"/>
      <w:bookmarkEnd w:id="1"/>
      <w:r>
        <w:rPr>
          <w:rFonts w:ascii="Calibri" w:eastAsia="Calibri" w:hAnsi="Calibri" w:cs="Calibri"/>
          <w:b/>
          <w:i w:val="0"/>
          <w:color w:val="000000"/>
        </w:rPr>
        <w:t>SEO Copywriter. TM Grupo Inmobiliario</w:t>
      </w:r>
    </w:p>
    <w:p w14:paraId="426E21AD" w14:textId="77777777" w:rsidR="00161AC8" w:rsidRDefault="0032447D">
      <w:pPr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Promotor inmobiliario y hotelero, con actividad en España y México.</w:t>
      </w:r>
    </w:p>
    <w:p w14:paraId="160EC291" w14:textId="77777777" w:rsidR="00161AC8" w:rsidRDefault="0032447D">
      <w:pPr>
        <w:numPr>
          <w:ilvl w:val="0"/>
          <w:numId w:val="3"/>
        </w:numPr>
        <w:spacing w:line="276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Crear contenidos persuasivos para conseguir conversiones en la Web (CRM), Blog (Wordpress), Páginas Landing (Sublime), Email y Newsletters (Mailchimp)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F4AEA8C" w14:textId="77777777" w:rsidR="00161AC8" w:rsidRDefault="0032447D">
      <w:pPr>
        <w:numPr>
          <w:ilvl w:val="0"/>
          <w:numId w:val="3"/>
        </w:numPr>
        <w:spacing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Traducir contenidos entre el castellano, francés e inglés.</w:t>
      </w:r>
    </w:p>
    <w:p w14:paraId="0814EDB5" w14:textId="77777777" w:rsidR="00161AC8" w:rsidRDefault="0032447D">
      <w:pPr>
        <w:numPr>
          <w:ilvl w:val="0"/>
          <w:numId w:val="3"/>
        </w:numPr>
        <w:spacing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Optimizar el SEO mediante keywords y link-building.</w:t>
      </w:r>
    </w:p>
    <w:p w14:paraId="25EFDB00" w14:textId="77777777" w:rsidR="00161AC8" w:rsidRDefault="0032447D">
      <w:pPr>
        <w:numPr>
          <w:ilvl w:val="0"/>
          <w:numId w:val="3"/>
        </w:numPr>
        <w:spacing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RRSS posts en Facebook y Twitter, segmentar el bbdd del CRM, redactar, traducir y trans-adaptar contenidos para cada mercado segmentado.</w:t>
      </w:r>
    </w:p>
    <w:p w14:paraId="7DB142D9" w14:textId="77777777" w:rsidR="00161AC8" w:rsidRDefault="0032447D">
      <w:pPr>
        <w:numPr>
          <w:ilvl w:val="0"/>
          <w:numId w:val="3"/>
        </w:numPr>
        <w:spacing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Seguir</w:t>
      </w:r>
      <w:r>
        <w:rPr>
          <w:rFonts w:ascii="Calibri" w:eastAsia="Calibri" w:hAnsi="Calibri" w:cs="Calibri"/>
          <w:sz w:val="22"/>
          <w:szCs w:val="22"/>
        </w:rPr>
        <w:t xml:space="preserve"> KPIs en Analytics para mejorar el ROI.</w:t>
      </w:r>
    </w:p>
    <w:p w14:paraId="145E7359" w14:textId="77777777" w:rsidR="00161AC8" w:rsidRDefault="0032447D">
      <w:pPr>
        <w:numPr>
          <w:ilvl w:val="0"/>
          <w:numId w:val="3"/>
        </w:numPr>
        <w:spacing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Tests A/B para aumentar las conversiones.</w:t>
      </w:r>
    </w:p>
    <w:p w14:paraId="067BE232" w14:textId="77777777" w:rsidR="00161AC8" w:rsidRDefault="0032447D">
      <w:pPr>
        <w:numPr>
          <w:ilvl w:val="0"/>
          <w:numId w:val="3"/>
        </w:numPr>
        <w:spacing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Solucionar problemas de código en HTML5 y CSS.</w:t>
      </w:r>
    </w:p>
    <w:p w14:paraId="59A148DE" w14:textId="77777777" w:rsidR="00161AC8" w:rsidRDefault="0032447D">
      <w:pPr>
        <w:jc w:val="both"/>
        <w:rPr>
          <w:rFonts w:ascii="Calibri" w:eastAsia="Calibri" w:hAnsi="Calibri" w:cs="Calibri"/>
          <w:b/>
          <w:i/>
          <w:color w:val="808080"/>
          <w:sz w:val="22"/>
          <w:szCs w:val="22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7B569C4" wp14:editId="25A73B5A">
                <wp:simplePos x="0" y="0"/>
                <wp:positionH relativeFrom="margin">
                  <wp:posOffset>0</wp:posOffset>
                </wp:positionH>
                <wp:positionV relativeFrom="paragraph">
                  <wp:posOffset>76200</wp:posOffset>
                </wp:positionV>
                <wp:extent cx="539750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5980" y="378000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76200</wp:posOffset>
                </wp:positionV>
                <wp:extent cx="5397500" cy="127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75490A" w14:textId="77777777" w:rsidR="00161AC8" w:rsidRDefault="00161AC8">
      <w:pPr>
        <w:jc w:val="both"/>
        <w:rPr>
          <w:rFonts w:ascii="Calibri" w:eastAsia="Calibri" w:hAnsi="Calibri" w:cs="Calibri"/>
          <w:b/>
          <w:i/>
          <w:color w:val="808080"/>
          <w:sz w:val="20"/>
          <w:szCs w:val="20"/>
        </w:rPr>
      </w:pPr>
    </w:p>
    <w:p w14:paraId="7D7FB6AE" w14:textId="77777777" w:rsidR="00161AC8" w:rsidRDefault="0032447D">
      <w:pPr>
        <w:jc w:val="both"/>
        <w:rPr>
          <w:rFonts w:ascii="Calibri" w:eastAsia="Calibri" w:hAnsi="Calibri" w:cs="Calibri"/>
          <w:b/>
          <w:i/>
          <w:color w:val="808080"/>
          <w:sz w:val="20"/>
          <w:szCs w:val="20"/>
        </w:rPr>
      </w:pPr>
      <w:r>
        <w:rPr>
          <w:rFonts w:ascii="Calibri" w:eastAsia="Calibri" w:hAnsi="Calibri" w:cs="Calibri"/>
          <w:b/>
          <w:i/>
          <w:color w:val="808080"/>
          <w:sz w:val="20"/>
          <w:szCs w:val="20"/>
        </w:rPr>
        <w:t>Agosto 2013 – Enero 2014.  Inglaterra, Londres.</w:t>
      </w:r>
    </w:p>
    <w:p w14:paraId="27903E4D" w14:textId="77777777" w:rsidR="00161AC8" w:rsidRDefault="0032447D">
      <w:pPr>
        <w:pStyle w:val="Heading4"/>
        <w:jc w:val="both"/>
        <w:rPr>
          <w:rFonts w:ascii="Calibri" w:eastAsia="Calibri" w:hAnsi="Calibri" w:cs="Calibri"/>
          <w:b/>
          <w:i w:val="0"/>
          <w:color w:val="808080"/>
        </w:rPr>
      </w:pPr>
      <w:r>
        <w:rPr>
          <w:rFonts w:ascii="Calibri" w:eastAsia="Calibri" w:hAnsi="Calibri" w:cs="Calibri"/>
          <w:b/>
          <w:i w:val="0"/>
          <w:color w:val="000000"/>
        </w:rPr>
        <w:t>Asesor jurídico. Olswang LLP</w:t>
      </w:r>
    </w:p>
    <w:p w14:paraId="63B2EB02" w14:textId="77777777" w:rsidR="00161AC8" w:rsidRDefault="0032447D">
      <w:p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Bufete de abogados. Despacho de Real Estate. </w:t>
      </w:r>
    </w:p>
    <w:p w14:paraId="61EEA02A" w14:textId="77777777" w:rsidR="00161AC8" w:rsidRDefault="0032447D">
      <w:pPr>
        <w:numPr>
          <w:ilvl w:val="0"/>
          <w:numId w:val="2"/>
        </w:numPr>
        <w:spacing w:before="60" w:line="254" w:lineRule="auto"/>
        <w:ind w:right="212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Redactar contratos de arrendamiento de viviendas y locales comerciales, negociación de los términos.</w:t>
      </w:r>
    </w:p>
    <w:p w14:paraId="1A834F71" w14:textId="77777777" w:rsidR="00161AC8" w:rsidRDefault="0032447D">
      <w:pPr>
        <w:numPr>
          <w:ilvl w:val="0"/>
          <w:numId w:val="2"/>
        </w:numPr>
        <w:spacing w:before="60" w:line="254" w:lineRule="auto"/>
        <w:ind w:right="212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Coordinar la transacción de compraventa y cierre de la misma.</w:t>
      </w:r>
    </w:p>
    <w:p w14:paraId="3A8B4FE8" w14:textId="77777777" w:rsidR="00161AC8" w:rsidRDefault="0032447D">
      <w:pPr>
        <w:numPr>
          <w:ilvl w:val="0"/>
          <w:numId w:val="2"/>
        </w:numPr>
        <w:spacing w:before="60" w:line="254" w:lineRule="auto"/>
        <w:ind w:right="212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Registrar los bienes inmuebles en el Registro de Propiedad (Land Registry Office).</w:t>
      </w:r>
    </w:p>
    <w:p w14:paraId="0D85576B" w14:textId="77777777" w:rsidR="00161AC8" w:rsidRDefault="0032447D">
      <w:pPr>
        <w:numPr>
          <w:ilvl w:val="0"/>
          <w:numId w:val="2"/>
        </w:numPr>
        <w:spacing w:before="60" w:line="254" w:lineRule="auto"/>
        <w:ind w:right="212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Gestionar los pagos del alquiler de pisos y los gastos de comunidades.</w:t>
      </w:r>
    </w:p>
    <w:p w14:paraId="4F775912" w14:textId="77777777" w:rsidR="00161AC8" w:rsidRDefault="0032447D">
      <w:pPr>
        <w:numPr>
          <w:ilvl w:val="0"/>
          <w:numId w:val="2"/>
        </w:numPr>
        <w:spacing w:before="60" w:line="254" w:lineRule="auto"/>
        <w:ind w:right="212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Asesorar el cliente sobre los riesgos y la legalidad de operaciones derivadas.</w:t>
      </w:r>
    </w:p>
    <w:p w14:paraId="30A0E008" w14:textId="77777777" w:rsidR="00161AC8" w:rsidRDefault="0032447D">
      <w:pPr>
        <w:jc w:val="both"/>
        <w:rPr>
          <w:rFonts w:ascii="Calibri" w:eastAsia="Calibri" w:hAnsi="Calibri" w:cs="Calibri"/>
          <w:b/>
          <w:i/>
          <w:color w:val="808080"/>
          <w:sz w:val="20"/>
          <w:szCs w:val="20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B9CB98C" wp14:editId="6686FF22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539750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5980" y="378000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5397500" cy="127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BF5A3D" w14:textId="77777777" w:rsidR="00161AC8" w:rsidRDefault="00161AC8">
      <w:pPr>
        <w:jc w:val="both"/>
        <w:rPr>
          <w:rFonts w:ascii="Calibri" w:eastAsia="Calibri" w:hAnsi="Calibri" w:cs="Calibri"/>
          <w:b/>
          <w:i/>
          <w:color w:val="808080"/>
          <w:sz w:val="20"/>
          <w:szCs w:val="20"/>
        </w:rPr>
      </w:pPr>
    </w:p>
    <w:p w14:paraId="15F5AD01" w14:textId="77777777" w:rsidR="00161AC8" w:rsidRDefault="0032447D">
      <w:pPr>
        <w:jc w:val="both"/>
        <w:rPr>
          <w:rFonts w:ascii="Calibri" w:eastAsia="Calibri" w:hAnsi="Calibri" w:cs="Calibri"/>
          <w:b/>
          <w:i/>
          <w:color w:val="808080"/>
          <w:sz w:val="20"/>
          <w:szCs w:val="20"/>
        </w:rPr>
      </w:pPr>
      <w:r>
        <w:rPr>
          <w:rFonts w:ascii="Calibri" w:eastAsia="Calibri" w:hAnsi="Calibri" w:cs="Calibri"/>
          <w:b/>
          <w:i/>
          <w:color w:val="808080"/>
          <w:sz w:val="20"/>
          <w:szCs w:val="20"/>
        </w:rPr>
        <w:t>Octubre 2011 – Agosto 2013.  Inglaterra, Londres.</w:t>
      </w:r>
    </w:p>
    <w:p w14:paraId="0CFAC6D9" w14:textId="77777777" w:rsidR="00161AC8" w:rsidRDefault="0032447D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Property Manager. Trans Britannia Properties Ltd.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0BAB3140" w14:textId="77777777" w:rsidR="00161AC8" w:rsidRDefault="0032447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 xml:space="preserve">dministrador de fincas. </w:t>
      </w:r>
    </w:p>
    <w:p w14:paraId="418D237D" w14:textId="77777777" w:rsidR="00161AC8" w:rsidRDefault="0032447D">
      <w:pPr>
        <w:numPr>
          <w:ilvl w:val="0"/>
          <w:numId w:val="4"/>
        </w:numPr>
        <w:spacing w:line="276" w:lineRule="auto"/>
        <w:ind w:right="10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Redactar los contratos de compraventa y la negociación de la misma.</w:t>
      </w:r>
    </w:p>
    <w:p w14:paraId="5E9757F0" w14:textId="77777777" w:rsidR="00161AC8" w:rsidRDefault="0032447D">
      <w:pPr>
        <w:numPr>
          <w:ilvl w:val="0"/>
          <w:numId w:val="4"/>
        </w:numPr>
        <w:spacing w:line="276" w:lineRule="auto"/>
        <w:ind w:right="22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Solicitar la documentación de preventa (planos, cédulas, certificados y licencias).</w:t>
      </w:r>
    </w:p>
    <w:p w14:paraId="6F1570BF" w14:textId="77777777" w:rsidR="00161AC8" w:rsidRDefault="0032447D">
      <w:pPr>
        <w:numPr>
          <w:ilvl w:val="0"/>
          <w:numId w:val="4"/>
        </w:numPr>
        <w:spacing w:before="20" w:line="276" w:lineRule="auto"/>
        <w:ind w:right="10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Recaudar los pagos de los gastos de comunidades y gestionar los trámites jurídi</w:t>
      </w:r>
      <w:r>
        <w:rPr>
          <w:rFonts w:ascii="Calibri" w:eastAsia="Calibri" w:hAnsi="Calibri" w:cs="Calibri"/>
          <w:sz w:val="22"/>
          <w:szCs w:val="22"/>
        </w:rPr>
        <w:t>cos correspondientes.</w:t>
      </w:r>
    </w:p>
    <w:p w14:paraId="24933212" w14:textId="77777777" w:rsidR="00161AC8" w:rsidRDefault="0032447D">
      <w:pPr>
        <w:numPr>
          <w:ilvl w:val="0"/>
          <w:numId w:val="4"/>
        </w:numPr>
        <w:spacing w:line="276" w:lineRule="auto"/>
        <w:ind w:right="22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Acordar las mejores términos de pago con los proveedores de la comunidad.</w:t>
      </w:r>
    </w:p>
    <w:p w14:paraId="3DF4988F" w14:textId="77777777" w:rsidR="00161AC8" w:rsidRDefault="0032447D">
      <w:pPr>
        <w:numPr>
          <w:ilvl w:val="0"/>
          <w:numId w:val="4"/>
        </w:numPr>
        <w:spacing w:line="276" w:lineRule="auto"/>
        <w:ind w:right="22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Asesorar el propietario sobre incidencias en el arrendamiento.</w:t>
      </w:r>
    </w:p>
    <w:p w14:paraId="6B8D6C61" w14:textId="77777777" w:rsidR="00161AC8" w:rsidRDefault="00161AC8">
      <w:pPr>
        <w:jc w:val="both"/>
        <w:rPr>
          <w:rFonts w:ascii="Calibri" w:eastAsia="Calibri" w:hAnsi="Calibri" w:cs="Calibri"/>
          <w:color w:val="808080"/>
          <w:sz w:val="20"/>
          <w:szCs w:val="20"/>
        </w:rPr>
      </w:pPr>
    </w:p>
    <w:p w14:paraId="2B83BB8D" w14:textId="77777777" w:rsidR="00161AC8" w:rsidRDefault="0032447D">
      <w:pPr>
        <w:jc w:val="both"/>
        <w:rPr>
          <w:rFonts w:ascii="Calibri" w:eastAsia="Calibri" w:hAnsi="Calibri" w:cs="Calibri"/>
          <w:b/>
          <w:i/>
          <w:color w:val="808080"/>
          <w:sz w:val="20"/>
          <w:szCs w:val="20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3F69BEF" wp14:editId="06C8FED6">
                <wp:simplePos x="0" y="0"/>
                <wp:positionH relativeFrom="margin">
                  <wp:posOffset>25400</wp:posOffset>
                </wp:positionH>
                <wp:positionV relativeFrom="paragraph">
                  <wp:posOffset>-50799</wp:posOffset>
                </wp:positionV>
                <wp:extent cx="539750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5980" y="378000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25400</wp:posOffset>
                </wp:positionH>
                <wp:positionV relativeFrom="paragraph">
                  <wp:posOffset>-50799</wp:posOffset>
                </wp:positionV>
                <wp:extent cx="5397500" cy="1270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BEE2DE" w14:textId="77777777" w:rsidR="00161AC8" w:rsidRDefault="0032447D">
      <w:pPr>
        <w:jc w:val="both"/>
        <w:rPr>
          <w:rFonts w:ascii="Calibri" w:eastAsia="Calibri" w:hAnsi="Calibri" w:cs="Calibri"/>
          <w:b/>
          <w:i/>
          <w:color w:val="808080"/>
          <w:sz w:val="20"/>
          <w:szCs w:val="20"/>
        </w:rPr>
      </w:pPr>
      <w:r>
        <w:rPr>
          <w:rFonts w:ascii="Calibri" w:eastAsia="Calibri" w:hAnsi="Calibri" w:cs="Calibri"/>
          <w:b/>
          <w:i/>
          <w:color w:val="808080"/>
          <w:sz w:val="20"/>
          <w:szCs w:val="20"/>
        </w:rPr>
        <w:t>Mayo 2008 – Octubre 2011.  Inglaterra, Londres.</w:t>
      </w:r>
    </w:p>
    <w:p w14:paraId="711245E6" w14:textId="77777777" w:rsidR="00161AC8" w:rsidRDefault="0032447D">
      <w:pPr>
        <w:jc w:val="both"/>
        <w:rPr>
          <w:rFonts w:ascii="Calibri" w:eastAsia="Calibri" w:hAnsi="Calibri" w:cs="Calibri"/>
          <w:smallCaps/>
          <w:sz w:val="28"/>
          <w:szCs w:val="28"/>
        </w:rPr>
      </w:pPr>
      <w:r>
        <w:rPr>
          <w:rFonts w:ascii="Calibri" w:eastAsia="Calibri" w:hAnsi="Calibri" w:cs="Calibri"/>
          <w:b/>
        </w:rPr>
        <w:t xml:space="preserve">Property Manager. David Adams Surveyors Ltd. </w:t>
      </w:r>
    </w:p>
    <w:p w14:paraId="65106E15" w14:textId="77777777" w:rsidR="00161AC8" w:rsidRDefault="0032447D">
      <w:p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Administrador de fincas. </w:t>
      </w:r>
    </w:p>
    <w:p w14:paraId="425BFA43" w14:textId="77777777" w:rsidR="00161AC8" w:rsidRDefault="0032447D">
      <w:pPr>
        <w:numPr>
          <w:ilvl w:val="0"/>
          <w:numId w:val="1"/>
        </w:numPr>
        <w:spacing w:line="276" w:lineRule="auto"/>
        <w:ind w:right="22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Elaborar el Plan de Ingresos y Gastos de la comunidad.</w:t>
      </w:r>
    </w:p>
    <w:p w14:paraId="5D9CC5FD" w14:textId="77777777" w:rsidR="00161AC8" w:rsidRDefault="0032447D">
      <w:pPr>
        <w:numPr>
          <w:ilvl w:val="0"/>
          <w:numId w:val="1"/>
        </w:numPr>
        <w:spacing w:line="276" w:lineRule="auto"/>
        <w:ind w:right="22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Atender a la conservación y entretenimiento de la casa.</w:t>
      </w:r>
    </w:p>
    <w:p w14:paraId="62645918" w14:textId="77777777" w:rsidR="00161AC8" w:rsidRDefault="0032447D">
      <w:pPr>
        <w:numPr>
          <w:ilvl w:val="0"/>
          <w:numId w:val="1"/>
        </w:numPr>
        <w:spacing w:line="276" w:lineRule="auto"/>
        <w:ind w:right="22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Ejecutar los acuerdos en materia de obras, efectuar los pagos y realizar los cobros. </w:t>
      </w:r>
    </w:p>
    <w:p w14:paraId="3EBAD3EC" w14:textId="77777777" w:rsidR="00161AC8" w:rsidRDefault="0032447D">
      <w:pPr>
        <w:numPr>
          <w:ilvl w:val="0"/>
          <w:numId w:val="1"/>
        </w:numPr>
        <w:spacing w:line="276" w:lineRule="auto"/>
        <w:ind w:right="22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Proponer medidas de ahorro y mejoras a la comunidad.</w:t>
      </w:r>
    </w:p>
    <w:p w14:paraId="2060D549" w14:textId="77777777" w:rsidR="00161AC8" w:rsidRDefault="0032447D">
      <w:pPr>
        <w:numPr>
          <w:ilvl w:val="0"/>
          <w:numId w:val="1"/>
        </w:numPr>
        <w:spacing w:line="276" w:lineRule="auto"/>
        <w:ind w:right="22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Mediar en los conflictos entre vecinos y propietarios en conformidad con las pautas de RICS (Royal Institution of Chartered Surveyors).</w:t>
      </w:r>
    </w:p>
    <w:p w14:paraId="3DE30F1C" w14:textId="77777777" w:rsidR="00161AC8" w:rsidRDefault="00161AC8">
      <w:pPr>
        <w:jc w:val="both"/>
        <w:rPr>
          <w:rFonts w:ascii="Calibri" w:eastAsia="Calibri" w:hAnsi="Calibri" w:cs="Calibri"/>
          <w:color w:val="808080"/>
          <w:sz w:val="20"/>
          <w:szCs w:val="20"/>
        </w:rPr>
      </w:pPr>
    </w:p>
    <w:p w14:paraId="4AC78AD9" w14:textId="77777777" w:rsidR="00161AC8" w:rsidRDefault="00161AC8">
      <w:pPr>
        <w:jc w:val="both"/>
        <w:rPr>
          <w:rFonts w:ascii="Calibri" w:eastAsia="Calibri" w:hAnsi="Calibri" w:cs="Calibri"/>
          <w:color w:val="808080"/>
          <w:sz w:val="20"/>
          <w:szCs w:val="20"/>
        </w:rPr>
      </w:pPr>
    </w:p>
    <w:p w14:paraId="64269354" w14:textId="77777777" w:rsidR="00161AC8" w:rsidRDefault="0032447D">
      <w:pPr>
        <w:jc w:val="both"/>
        <w:rPr>
          <w:rFonts w:ascii="Calibri" w:eastAsia="Calibri" w:hAnsi="Calibri" w:cs="Calibri"/>
          <w:b/>
          <w:smallCaps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>HABILIDADES</w:t>
      </w:r>
    </w:p>
    <w:p w14:paraId="36EED7F4" w14:textId="77777777" w:rsidR="00161AC8" w:rsidRDefault="00161AC8">
      <w:pPr>
        <w:jc w:val="both"/>
        <w:rPr>
          <w:rFonts w:ascii="Calibri" w:eastAsia="Calibri" w:hAnsi="Calibri" w:cs="Calibri"/>
          <w:b/>
          <w:smallCaps/>
          <w:sz w:val="28"/>
          <w:szCs w:val="28"/>
        </w:rPr>
      </w:pPr>
    </w:p>
    <w:p w14:paraId="03DF8EB3" w14:textId="77777777" w:rsidR="00161AC8" w:rsidRDefault="0032447D">
      <w:pPr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Idiomas</w:t>
      </w:r>
      <w:r>
        <w:rPr>
          <w:rFonts w:ascii="Calibri" w:eastAsia="Calibri" w:hAnsi="Calibri" w:cs="Calibri"/>
          <w:b/>
          <w:smallCaps/>
          <w:color w:val="808080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i/>
          <w:sz w:val="22"/>
          <w:szCs w:val="22"/>
        </w:rPr>
        <w:t>Inglés</w:t>
      </w:r>
      <w:r>
        <w:rPr>
          <w:rFonts w:ascii="Calibri" w:eastAsia="Calibri" w:hAnsi="Calibri" w:cs="Calibri"/>
          <w:sz w:val="22"/>
          <w:szCs w:val="22"/>
        </w:rPr>
        <w:t xml:space="preserve"> (Lengua materna),     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Español </w:t>
      </w:r>
      <w:r>
        <w:rPr>
          <w:rFonts w:ascii="Calibri" w:eastAsia="Calibri" w:hAnsi="Calibri" w:cs="Calibri"/>
          <w:sz w:val="22"/>
          <w:szCs w:val="22"/>
        </w:rPr>
        <w:t>Avanz</w:t>
      </w:r>
      <w:r>
        <w:rPr>
          <w:rFonts w:ascii="Calibri" w:eastAsia="Calibri" w:hAnsi="Calibri" w:cs="Calibri"/>
          <w:sz w:val="22"/>
          <w:szCs w:val="22"/>
        </w:rPr>
        <w:t xml:space="preserve">ado (Nivel C2),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       Francés</w:t>
      </w:r>
      <w:r>
        <w:rPr>
          <w:rFonts w:ascii="Calibri" w:eastAsia="Calibri" w:hAnsi="Calibri" w:cs="Calibri"/>
          <w:sz w:val="22"/>
          <w:szCs w:val="22"/>
        </w:rPr>
        <w:t xml:space="preserve">  Avanzado (Nivel C2)</w:t>
      </w:r>
    </w:p>
    <w:p w14:paraId="32722173" w14:textId="77777777" w:rsidR="00161AC8" w:rsidRDefault="00161AC8">
      <w:pPr>
        <w:jc w:val="both"/>
        <w:rPr>
          <w:rFonts w:ascii="Calibri" w:eastAsia="Calibri" w:hAnsi="Calibri" w:cs="Calibri"/>
          <w:color w:val="808080"/>
          <w:sz w:val="22"/>
          <w:szCs w:val="22"/>
        </w:rPr>
      </w:pPr>
    </w:p>
    <w:p w14:paraId="5F7A09FF" w14:textId="77777777" w:rsidR="00161AC8" w:rsidRDefault="0032447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Herramientas informáticas: </w:t>
      </w:r>
      <w:r>
        <w:rPr>
          <w:rFonts w:ascii="Calibri" w:eastAsia="Calibri" w:hAnsi="Calibri" w:cs="Calibri"/>
          <w:sz w:val="22"/>
          <w:szCs w:val="22"/>
        </w:rPr>
        <w:t xml:space="preserve">Wordpress, Mailchimp, Analytics, Adwords, Tag Manager, SEMrush, Redes Sociales (Facebook, Twitter, Google+, Hootsuite, Delicious), Sublime Text, FileZilla, Adobe. </w:t>
      </w:r>
    </w:p>
    <w:p w14:paraId="67DE77F1" w14:textId="77777777" w:rsidR="00161AC8" w:rsidRDefault="00161AC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CAC3F80" w14:textId="77777777" w:rsidR="00161AC8" w:rsidRDefault="0032447D">
      <w:pPr>
        <w:jc w:val="both"/>
        <w:rPr>
          <w:rFonts w:ascii="Calibri" w:eastAsia="Calibri" w:hAnsi="Calibri" w:cs="Calibri"/>
          <w:smallCaps/>
          <w:color w:val="808080"/>
          <w:sz w:val="28"/>
          <w:szCs w:val="28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7E51781" wp14:editId="5AC39FC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39750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5980" y="378000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BFBFB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397500" cy="127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0D015E" w14:textId="77777777" w:rsidR="00161AC8" w:rsidRDefault="0032447D">
      <w:pPr>
        <w:jc w:val="both"/>
        <w:rPr>
          <w:rFonts w:ascii="Calibri" w:eastAsia="Calibri" w:hAnsi="Calibri" w:cs="Calibri"/>
          <w:b/>
          <w:smallCaps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>FORMACIÓN</w:t>
      </w:r>
    </w:p>
    <w:p w14:paraId="28FA5442" w14:textId="77777777" w:rsidR="00161AC8" w:rsidRDefault="00161AC8">
      <w:pPr>
        <w:ind w:firstLine="708"/>
        <w:jc w:val="both"/>
        <w:rPr>
          <w:rFonts w:ascii="Calibri" w:eastAsia="Calibri" w:hAnsi="Calibri" w:cs="Calibri"/>
          <w:b/>
          <w:color w:val="808080"/>
          <w:sz w:val="20"/>
          <w:szCs w:val="20"/>
        </w:rPr>
      </w:pPr>
    </w:p>
    <w:p w14:paraId="267F2B0A" w14:textId="77777777" w:rsidR="00161AC8" w:rsidRDefault="0032447D">
      <w:pPr>
        <w:tabs>
          <w:tab w:val="right" w:pos="8504"/>
        </w:tabs>
        <w:jc w:val="both"/>
        <w:rPr>
          <w:rFonts w:ascii="Calibri" w:eastAsia="Calibri" w:hAnsi="Calibri" w:cs="Calibri"/>
          <w:b/>
          <w:color w:val="808080"/>
          <w:sz w:val="20"/>
          <w:szCs w:val="20"/>
        </w:rPr>
      </w:pPr>
      <w:r>
        <w:rPr>
          <w:rFonts w:ascii="Calibri" w:eastAsia="Calibri" w:hAnsi="Calibri" w:cs="Calibri"/>
          <w:b/>
          <w:i/>
          <w:color w:val="808080"/>
          <w:sz w:val="20"/>
          <w:szCs w:val="20"/>
        </w:rPr>
        <w:t xml:space="preserve">Junio 2017 – Agosto 2018                                                                                      </w:t>
      </w:r>
    </w:p>
    <w:p w14:paraId="77A2E7E9" w14:textId="77777777" w:rsidR="00161AC8" w:rsidRDefault="0032447D">
      <w:pPr>
        <w:tabs>
          <w:tab w:val="right" w:pos="8504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Máster Profesional en Marketing Digital y Redes Sociales     </w:t>
      </w:r>
    </w:p>
    <w:p w14:paraId="3FA7C836" w14:textId="77777777" w:rsidR="00161AC8" w:rsidRDefault="0032447D">
      <w:pPr>
        <w:tabs>
          <w:tab w:val="right" w:pos="8504"/>
        </w:tabs>
        <w:jc w:val="both"/>
        <w:rPr>
          <w:rFonts w:ascii="Calibri" w:eastAsia="Calibri" w:hAnsi="Calibri" w:cs="Calibri"/>
          <w:color w:val="808080"/>
          <w:sz w:val="20"/>
          <w:szCs w:val="20"/>
        </w:rPr>
      </w:pPr>
      <w:r>
        <w:rPr>
          <w:rFonts w:ascii="Calibri" w:eastAsia="Calibri" w:hAnsi="Calibri" w:cs="Calibri"/>
          <w:b/>
        </w:rPr>
        <w:t xml:space="preserve">Universitat Abat Oliba CEU, Barcelona (a distancia)                                                                                                                           </w:t>
      </w:r>
    </w:p>
    <w:p w14:paraId="22B88F1E" w14:textId="77777777" w:rsidR="00161AC8" w:rsidRDefault="0032447D">
      <w:pPr>
        <w:tabs>
          <w:tab w:val="center" w:pos="3002"/>
        </w:tabs>
        <w:jc w:val="both"/>
        <w:rPr>
          <w:rFonts w:ascii="Calibri" w:eastAsia="Calibri" w:hAnsi="Calibri" w:cs="Calibri"/>
          <w:b/>
          <w:i/>
          <w:color w:val="808080"/>
          <w:sz w:val="20"/>
          <w:szCs w:val="20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1DD689EA" wp14:editId="4A7594F3">
                <wp:simplePos x="0" y="0"/>
                <wp:positionH relativeFrom="margin">
                  <wp:posOffset>-25399</wp:posOffset>
                </wp:positionH>
                <wp:positionV relativeFrom="paragraph">
                  <wp:posOffset>114300</wp:posOffset>
                </wp:positionV>
                <wp:extent cx="53975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5980" y="378000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-25399</wp:posOffset>
                </wp:positionH>
                <wp:positionV relativeFrom="paragraph">
                  <wp:posOffset>114300</wp:posOffset>
                </wp:positionV>
                <wp:extent cx="53975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574106" w14:textId="77777777" w:rsidR="00161AC8" w:rsidRDefault="00161AC8">
      <w:pPr>
        <w:tabs>
          <w:tab w:val="center" w:pos="3002"/>
        </w:tabs>
        <w:jc w:val="both"/>
        <w:rPr>
          <w:rFonts w:ascii="Calibri" w:eastAsia="Calibri" w:hAnsi="Calibri" w:cs="Calibri"/>
          <w:b/>
          <w:i/>
          <w:color w:val="808080"/>
          <w:sz w:val="20"/>
          <w:szCs w:val="20"/>
        </w:rPr>
      </w:pPr>
    </w:p>
    <w:p w14:paraId="376655D4" w14:textId="77777777" w:rsidR="00161AC8" w:rsidRDefault="0032447D">
      <w:pPr>
        <w:tabs>
          <w:tab w:val="center" w:pos="3002"/>
        </w:tabs>
        <w:jc w:val="both"/>
        <w:rPr>
          <w:rFonts w:ascii="Calibri" w:eastAsia="Calibri" w:hAnsi="Calibri" w:cs="Calibri"/>
          <w:b/>
          <w:color w:val="808080"/>
          <w:sz w:val="20"/>
          <w:szCs w:val="20"/>
        </w:rPr>
      </w:pPr>
      <w:r>
        <w:rPr>
          <w:rFonts w:ascii="Calibri" w:eastAsia="Calibri" w:hAnsi="Calibri" w:cs="Calibri"/>
          <w:b/>
          <w:i/>
          <w:color w:val="808080"/>
          <w:sz w:val="20"/>
          <w:szCs w:val="20"/>
        </w:rPr>
        <w:t>Septiembre 2014 – Junio 2015</w:t>
      </w:r>
      <w:r>
        <w:rPr>
          <w:rFonts w:ascii="Calibri" w:eastAsia="Calibri" w:hAnsi="Calibri" w:cs="Calibri"/>
          <w:b/>
          <w:i/>
          <w:color w:val="808080"/>
          <w:sz w:val="20"/>
          <w:szCs w:val="20"/>
        </w:rPr>
        <w:tab/>
      </w:r>
    </w:p>
    <w:p w14:paraId="6BF766E7" w14:textId="77777777" w:rsidR="00161AC8" w:rsidRDefault="0032447D">
      <w:pPr>
        <w:tabs>
          <w:tab w:val="right" w:pos="8504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</w:rPr>
        <w:t>Máster en traducción jurídica: castellano – fran</w:t>
      </w:r>
      <w:r>
        <w:rPr>
          <w:rFonts w:ascii="Calibri" w:eastAsia="Calibri" w:hAnsi="Calibri" w:cs="Calibri"/>
          <w:b/>
          <w:i/>
        </w:rPr>
        <w:t xml:space="preserve">cés </w:t>
      </w:r>
      <w:r>
        <w:rPr>
          <w:rFonts w:ascii="Calibri" w:eastAsia="Calibri" w:hAnsi="Calibri" w:cs="Calibri"/>
          <w:b/>
        </w:rPr>
        <w:t xml:space="preserve">(a distancia) </w:t>
      </w:r>
    </w:p>
    <w:p w14:paraId="0D33914D" w14:textId="77777777" w:rsidR="00161AC8" w:rsidRDefault="0032447D">
      <w:pPr>
        <w:tabs>
          <w:tab w:val="right" w:pos="8504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Universidad de Alicante, Alicante (a distancia)</w:t>
      </w:r>
    </w:p>
    <w:p w14:paraId="0E59E14F" w14:textId="77777777" w:rsidR="00161AC8" w:rsidRDefault="0032447D">
      <w:pPr>
        <w:tabs>
          <w:tab w:val="center" w:pos="3002"/>
        </w:tabs>
        <w:jc w:val="both"/>
        <w:rPr>
          <w:rFonts w:ascii="Calibri" w:eastAsia="Calibri" w:hAnsi="Calibri" w:cs="Calibri"/>
          <w:b/>
          <w:i/>
          <w:color w:val="808080"/>
          <w:sz w:val="20"/>
          <w:szCs w:val="20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1BDFF7EF" wp14:editId="7A375480">
                <wp:simplePos x="0" y="0"/>
                <wp:positionH relativeFrom="margin">
                  <wp:posOffset>-25399</wp:posOffset>
                </wp:positionH>
                <wp:positionV relativeFrom="paragraph">
                  <wp:posOffset>114300</wp:posOffset>
                </wp:positionV>
                <wp:extent cx="53975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5980" y="378000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-25399</wp:posOffset>
                </wp:positionH>
                <wp:positionV relativeFrom="paragraph">
                  <wp:posOffset>114300</wp:posOffset>
                </wp:positionV>
                <wp:extent cx="5397500" cy="127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255F3B" w14:textId="77777777" w:rsidR="00161AC8" w:rsidRDefault="00161AC8">
      <w:pPr>
        <w:tabs>
          <w:tab w:val="center" w:pos="3002"/>
        </w:tabs>
        <w:jc w:val="both"/>
        <w:rPr>
          <w:rFonts w:ascii="Calibri" w:eastAsia="Calibri" w:hAnsi="Calibri" w:cs="Calibri"/>
          <w:b/>
          <w:i/>
          <w:color w:val="808080"/>
          <w:sz w:val="20"/>
          <w:szCs w:val="20"/>
        </w:rPr>
      </w:pPr>
    </w:p>
    <w:p w14:paraId="19C31182" w14:textId="77777777" w:rsidR="00161AC8" w:rsidRDefault="0032447D">
      <w:pPr>
        <w:tabs>
          <w:tab w:val="center" w:pos="3002"/>
        </w:tabs>
        <w:jc w:val="both"/>
        <w:rPr>
          <w:rFonts w:ascii="Calibri" w:eastAsia="Calibri" w:hAnsi="Calibri" w:cs="Calibri"/>
          <w:b/>
          <w:color w:val="808080"/>
          <w:sz w:val="20"/>
          <w:szCs w:val="20"/>
        </w:rPr>
      </w:pPr>
      <w:r>
        <w:rPr>
          <w:rFonts w:ascii="Calibri" w:eastAsia="Calibri" w:hAnsi="Calibri" w:cs="Calibri"/>
          <w:b/>
          <w:i/>
          <w:color w:val="808080"/>
          <w:sz w:val="20"/>
          <w:szCs w:val="20"/>
        </w:rPr>
        <w:t>Septiembre 2006 – Mayo 2008</w:t>
      </w:r>
      <w:r>
        <w:rPr>
          <w:rFonts w:ascii="Calibri" w:eastAsia="Calibri" w:hAnsi="Calibri" w:cs="Calibri"/>
          <w:b/>
          <w:i/>
          <w:color w:val="808080"/>
          <w:sz w:val="20"/>
          <w:szCs w:val="20"/>
        </w:rPr>
        <w:tab/>
      </w:r>
    </w:p>
    <w:p w14:paraId="6B836F1B" w14:textId="77777777" w:rsidR="00161AC8" w:rsidRDefault="0032447D">
      <w:pPr>
        <w:tabs>
          <w:tab w:val="right" w:pos="8504"/>
        </w:tabs>
        <w:jc w:val="both"/>
        <w:rPr>
          <w:rFonts w:ascii="Calibri" w:eastAsia="Calibri" w:hAnsi="Calibri" w:cs="Calibri"/>
          <w:b/>
          <w:i/>
          <w:color w:val="666666"/>
        </w:rPr>
      </w:pPr>
      <w:r>
        <w:rPr>
          <w:rFonts w:ascii="Calibri" w:eastAsia="Calibri" w:hAnsi="Calibri" w:cs="Calibri"/>
          <w:b/>
        </w:rPr>
        <w:t xml:space="preserve">BAC+5 francés en derecho mercantil internacional </w:t>
      </w:r>
    </w:p>
    <w:p w14:paraId="2C4A5892" w14:textId="77777777" w:rsidR="00161AC8" w:rsidRDefault="0032447D">
      <w:pPr>
        <w:tabs>
          <w:tab w:val="right" w:pos="8504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Université Aix-Marseille, Aix-en-Provence, France (presencial)</w:t>
      </w:r>
    </w:p>
    <w:p w14:paraId="3B3492F6" w14:textId="77777777" w:rsidR="00161AC8" w:rsidRDefault="00161AC8">
      <w:pPr>
        <w:tabs>
          <w:tab w:val="right" w:pos="8504"/>
        </w:tabs>
        <w:jc w:val="both"/>
        <w:rPr>
          <w:rFonts w:ascii="Calibri" w:eastAsia="Calibri" w:hAnsi="Calibri" w:cs="Calibri"/>
          <w:b/>
          <w:i/>
          <w:color w:val="666666"/>
        </w:rPr>
      </w:pPr>
    </w:p>
    <w:p w14:paraId="6AF6AA80" w14:textId="77777777" w:rsidR="00161AC8" w:rsidRDefault="0032447D">
      <w:pPr>
        <w:tabs>
          <w:tab w:val="center" w:pos="3002"/>
        </w:tabs>
        <w:jc w:val="both"/>
        <w:rPr>
          <w:rFonts w:ascii="Calibri" w:eastAsia="Calibri" w:hAnsi="Calibri" w:cs="Calibri"/>
          <w:b/>
          <w:i/>
          <w:color w:val="808080"/>
          <w:sz w:val="20"/>
          <w:szCs w:val="20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37B1BA0C" wp14:editId="383B28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3975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5980" y="378000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397500" cy="12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F7E71D" w14:textId="77777777" w:rsidR="00161AC8" w:rsidRDefault="0032447D">
      <w:pPr>
        <w:tabs>
          <w:tab w:val="center" w:pos="3002"/>
        </w:tabs>
        <w:jc w:val="both"/>
        <w:rPr>
          <w:rFonts w:ascii="Calibri" w:eastAsia="Calibri" w:hAnsi="Calibri" w:cs="Calibri"/>
          <w:b/>
          <w:color w:val="808080"/>
          <w:sz w:val="20"/>
          <w:szCs w:val="20"/>
        </w:rPr>
      </w:pPr>
      <w:r>
        <w:rPr>
          <w:rFonts w:ascii="Calibri" w:eastAsia="Calibri" w:hAnsi="Calibri" w:cs="Calibri"/>
          <w:b/>
          <w:i/>
          <w:color w:val="808080"/>
          <w:sz w:val="20"/>
          <w:szCs w:val="20"/>
        </w:rPr>
        <w:t>Septiembre 2002 – Mayo 2006</w:t>
      </w:r>
      <w:r>
        <w:rPr>
          <w:rFonts w:ascii="Calibri" w:eastAsia="Calibri" w:hAnsi="Calibri" w:cs="Calibri"/>
          <w:b/>
          <w:i/>
          <w:color w:val="808080"/>
          <w:sz w:val="20"/>
          <w:szCs w:val="20"/>
        </w:rPr>
        <w:tab/>
      </w:r>
    </w:p>
    <w:p w14:paraId="286A0BB1" w14:textId="77777777" w:rsidR="00161AC8" w:rsidRDefault="0032447D">
      <w:pPr>
        <w:tabs>
          <w:tab w:val="right" w:pos="8504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Licenciatura en derecho inglés y derecho francés (presencial)</w:t>
      </w:r>
    </w:p>
    <w:p w14:paraId="074F5C12" w14:textId="77777777" w:rsidR="00161AC8" w:rsidRDefault="0032447D">
      <w:pPr>
        <w:tabs>
          <w:tab w:val="right" w:pos="8504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University of East Anglia, Norwich, UK</w:t>
      </w:r>
    </w:p>
    <w:p w14:paraId="0A8BDF0E" w14:textId="77777777" w:rsidR="00161AC8" w:rsidRDefault="0032447D">
      <w:pPr>
        <w:jc w:val="both"/>
        <w:rPr>
          <w:rFonts w:ascii="Calibri" w:eastAsia="Calibri" w:hAnsi="Calibri" w:cs="Calibri"/>
          <w:color w:val="808080"/>
          <w:sz w:val="20"/>
          <w:szCs w:val="20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508C295B" wp14:editId="2C1B76E1">
                <wp:simplePos x="0" y="0"/>
                <wp:positionH relativeFrom="margin">
                  <wp:posOffset>-38099</wp:posOffset>
                </wp:positionH>
                <wp:positionV relativeFrom="paragraph">
                  <wp:posOffset>165100</wp:posOffset>
                </wp:positionV>
                <wp:extent cx="5397500" cy="127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5980" y="378000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-38099</wp:posOffset>
                </wp:positionH>
                <wp:positionV relativeFrom="paragraph">
                  <wp:posOffset>165100</wp:posOffset>
                </wp:positionV>
                <wp:extent cx="5397500" cy="1270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F8DEA0" w14:textId="77777777" w:rsidR="00161AC8" w:rsidRDefault="00161AC8">
      <w:pPr>
        <w:jc w:val="both"/>
        <w:rPr>
          <w:rFonts w:ascii="Calibri" w:eastAsia="Calibri" w:hAnsi="Calibri" w:cs="Calibri"/>
          <w:color w:val="808080"/>
          <w:sz w:val="20"/>
          <w:szCs w:val="20"/>
        </w:rPr>
      </w:pPr>
    </w:p>
    <w:p w14:paraId="10815EFE" w14:textId="77777777" w:rsidR="00161AC8" w:rsidRDefault="00161AC8">
      <w:pPr>
        <w:jc w:val="both"/>
        <w:rPr>
          <w:rFonts w:ascii="Calibri" w:eastAsia="Calibri" w:hAnsi="Calibri" w:cs="Calibri"/>
          <w:color w:val="808080"/>
          <w:sz w:val="20"/>
          <w:szCs w:val="20"/>
        </w:rPr>
      </w:pPr>
    </w:p>
    <w:p w14:paraId="4E25F8F6" w14:textId="77777777" w:rsidR="00161AC8" w:rsidRDefault="00161AC8">
      <w:pPr>
        <w:jc w:val="both"/>
        <w:rPr>
          <w:rFonts w:ascii="Calibri" w:eastAsia="Calibri" w:hAnsi="Calibri" w:cs="Calibri"/>
          <w:color w:val="808080"/>
          <w:sz w:val="20"/>
          <w:szCs w:val="20"/>
        </w:rPr>
      </w:pPr>
    </w:p>
    <w:p w14:paraId="21CCC22C" w14:textId="77777777" w:rsidR="00161AC8" w:rsidRDefault="00161AC8">
      <w:pPr>
        <w:jc w:val="both"/>
        <w:rPr>
          <w:rFonts w:ascii="Calibri" w:eastAsia="Calibri" w:hAnsi="Calibri" w:cs="Calibri"/>
          <w:color w:val="808080"/>
          <w:sz w:val="20"/>
          <w:szCs w:val="20"/>
        </w:rPr>
      </w:pPr>
    </w:p>
    <w:p w14:paraId="4741CC6E" w14:textId="77777777" w:rsidR="00161AC8" w:rsidRDefault="00161AC8">
      <w:pPr>
        <w:jc w:val="both"/>
        <w:rPr>
          <w:rFonts w:ascii="Calibri" w:eastAsia="Calibri" w:hAnsi="Calibri" w:cs="Calibri"/>
          <w:color w:val="808080"/>
          <w:sz w:val="20"/>
          <w:szCs w:val="20"/>
        </w:rPr>
      </w:pPr>
    </w:p>
    <w:sectPr w:rsidR="00161AC8">
      <w:headerReference w:type="first" r:id="rId16"/>
      <w:footerReference w:type="first" r:id="rId17"/>
      <w:pgSz w:w="11906" w:h="16838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53DB2" w14:textId="77777777" w:rsidR="0032447D" w:rsidRDefault="0032447D">
      <w:r>
        <w:separator/>
      </w:r>
    </w:p>
  </w:endnote>
  <w:endnote w:type="continuationSeparator" w:id="0">
    <w:p w14:paraId="3D299E77" w14:textId="77777777" w:rsidR="0032447D" w:rsidRDefault="0032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8F08B" w14:textId="77777777" w:rsidR="00161AC8" w:rsidRDefault="00161AC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77E47" w14:textId="77777777" w:rsidR="0032447D" w:rsidRDefault="0032447D">
      <w:r>
        <w:separator/>
      </w:r>
    </w:p>
  </w:footnote>
  <w:footnote w:type="continuationSeparator" w:id="0">
    <w:p w14:paraId="76D059BD" w14:textId="77777777" w:rsidR="0032447D" w:rsidRDefault="003244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5C414" w14:textId="77777777" w:rsidR="00161AC8" w:rsidRDefault="00161AC8">
    <w:pPr>
      <w:jc w:val="center"/>
      <w:rPr>
        <w:color w:val="808080"/>
        <w:sz w:val="42"/>
        <w:szCs w:val="4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361A"/>
    <w:multiLevelType w:val="multilevel"/>
    <w:tmpl w:val="7986965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">
    <w:nsid w:val="4332145A"/>
    <w:multiLevelType w:val="multilevel"/>
    <w:tmpl w:val="CC58C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60A65E4"/>
    <w:multiLevelType w:val="multilevel"/>
    <w:tmpl w:val="67603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F2B6596"/>
    <w:multiLevelType w:val="multilevel"/>
    <w:tmpl w:val="DF76609E"/>
    <w:lvl w:ilvl="0">
      <w:start w:val="14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1AC8"/>
    <w:rsid w:val="00161AC8"/>
    <w:rsid w:val="0032447D"/>
    <w:rsid w:val="00B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069D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00" w:after="10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Heading4">
    <w:name w:val="heading 4"/>
    <w:basedOn w:val="Normal"/>
    <w:next w:val="Normal"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6.png"/><Relationship Id="rId12" Type="http://schemas.openxmlformats.org/officeDocument/2006/relationships/image" Target="media/image2.png"/><Relationship Id="rId13" Type="http://schemas.openxmlformats.org/officeDocument/2006/relationships/image" Target="media/image6.png"/><Relationship Id="rId14" Type="http://schemas.openxmlformats.org/officeDocument/2006/relationships/image" Target="media/image8.png"/><Relationship Id="rId15" Type="http://schemas.openxmlformats.org/officeDocument/2006/relationships/image" Target="media/image18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4.png"/><Relationship Id="rId8" Type="http://schemas.openxmlformats.org/officeDocument/2006/relationships/image" Target="media/image14.png"/><Relationship Id="rId9" Type="http://schemas.openxmlformats.org/officeDocument/2006/relationships/image" Target="media/image10.png"/><Relationship Id="rId1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3022</Characters>
  <Application>Microsoft Macintosh Word</Application>
  <DocSecurity>0</DocSecurity>
  <Lines>25</Lines>
  <Paragraphs>7</Paragraphs>
  <ScaleCrop>false</ScaleCrop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Jaimes-Rey</cp:lastModifiedBy>
  <cp:revision>2</cp:revision>
  <dcterms:created xsi:type="dcterms:W3CDTF">2018-04-16T14:38:00Z</dcterms:created>
  <dcterms:modified xsi:type="dcterms:W3CDTF">2018-04-16T14:38:00Z</dcterms:modified>
</cp:coreProperties>
</file>